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widowControl/>
        <w:spacing w:line="360" w:lineRule="auto"/>
        <w:rPr>
          <w:rFonts w:asciiTheme="minorEastAsia" w:hAnsiTheme="minorEastAsia" w:cstheme="minorEastAsia"/>
          <w:kern w:val="0"/>
          <w:sz w:val="24"/>
          <w:lang w:bidi="ar"/>
        </w:rPr>
      </w:pPr>
      <w:r>
        <w:rPr>
          <w:rFonts w:hint="eastAsia" w:asciiTheme="majorEastAsia" w:hAnsiTheme="majorEastAsia" w:eastAsiaTheme="majorEastAsia" w:cstheme="majorEastAsia"/>
          <w:b/>
          <w:bCs/>
          <w:kern w:val="0"/>
          <w:sz w:val="28"/>
          <w:szCs w:val="28"/>
          <w:lang w:bidi="ar"/>
        </w:rPr>
        <w:t xml:space="preserve">       政法学院在教工女子中年组200米决赛中荣获佳绩</w:t>
      </w:r>
      <w:r>
        <w:rPr>
          <w:rFonts w:hint="eastAsia" w:asciiTheme="majorEastAsia" w:hAnsiTheme="majorEastAsia" w:eastAsiaTheme="majorEastAsia" w:cstheme="majorEastAsia"/>
          <w:kern w:val="0"/>
          <w:sz w:val="28"/>
          <w:szCs w:val="28"/>
          <w:lang w:bidi="ar"/>
        </w:rPr>
        <w:br w:type="textWrapping"/>
      </w:r>
      <w:r>
        <w:rPr>
          <w:rFonts w:ascii="宋体" w:hAnsi="宋体" w:eastAsia="宋体" w:cs="宋体"/>
          <w:kern w:val="0"/>
          <w:sz w:val="24"/>
          <w:lang w:bidi="ar"/>
        </w:rPr>
        <w:br w:type="textWrapping"/>
      </w:r>
      <w:r>
        <w:rPr>
          <w:rFonts w:hint="eastAsia" w:ascii="宋体" w:hAnsi="宋体" w:eastAsia="宋体" w:cs="宋体"/>
          <w:kern w:val="0"/>
          <w:sz w:val="24"/>
          <w:lang w:bidi="ar"/>
        </w:rPr>
        <w:t xml:space="preserve">    </w:t>
      </w:r>
      <w:r>
        <w:rPr>
          <w:rFonts w:hint="eastAsia" w:asciiTheme="minorEastAsia" w:hAnsiTheme="minorEastAsia" w:cstheme="minorEastAsia"/>
          <w:kern w:val="0"/>
          <w:sz w:val="24"/>
          <w:lang w:bidi="ar"/>
        </w:rPr>
        <w:t>4月29日下午，阳光明媚，微风和煦，教工女子中年组200米比赛的枪声打响。政法学院于淑文老师以饱满的热情、积极的心态参与比赛，大展政法教工优秀风采。</w:t>
      </w:r>
      <w:r>
        <w:rPr>
          <w:rFonts w:hint="eastAsia" w:asciiTheme="minorEastAsia" w:hAnsiTheme="minorEastAsia" w:cstheme="minorEastAsia"/>
          <w:kern w:val="0"/>
          <w:sz w:val="24"/>
          <w:lang w:bidi="ar"/>
        </w:rPr>
        <w:br w:type="textWrapping"/>
      </w:r>
      <w:r>
        <w:rPr>
          <w:rFonts w:hint="eastAsia" w:asciiTheme="minorEastAsia" w:hAnsiTheme="minorEastAsia" w:cstheme="minorEastAsia"/>
          <w:kern w:val="0"/>
          <w:sz w:val="24"/>
          <w:lang w:bidi="ar"/>
        </w:rPr>
        <w:br w:type="textWrapping"/>
      </w:r>
      <w:r>
        <w:rPr>
          <w:rFonts w:hint="eastAsia" w:asciiTheme="minorEastAsia" w:hAnsiTheme="minorEastAsia" w:cstheme="minorEastAsia"/>
          <w:kern w:val="0"/>
          <w:sz w:val="24"/>
          <w:lang w:bidi="ar"/>
        </w:rPr>
        <w:t xml:space="preserve">    比赛开始前，政法学院老师积极调整心态，做着赛前的热身准备，信心满满，势在必得。比赛开始，于淑文老师踌躇满志，她沉着、从容不迫的态度展现了政法教工的良好风貌。当裁判喊出“各就各位”时，于淑文老师迅速做好起跑准备，目光前视，表情坚定，蓄势待发。此时观众也瞬间安静下来，屏住呼吸，默默地为她加油。待发令枪声一响，于淑文老师反应迅速犹如离弦的箭一般，冲向终点，全场顿时响起激情的欢呼与呐喊。比赛过程中，于淑文老师始终把握着整场比赛的节奏，她调整呼吸，使自己时刻保持最佳状态。我院啦啦队和观众热情的欢呼与加油助威声，促使她勇往直前，更加坚定了她必胜的信念。最终，于老师拼尽全力冲过终点，成功与否已不再重要，她昂扬的斗志、拼搏的信念值得每位政法学子所称赞。</w:t>
      </w:r>
      <w:bookmarkStart w:id="0" w:name="_GoBack"/>
      <w:bookmarkEnd w:id="0"/>
      <w:r>
        <w:rPr>
          <w:rFonts w:hint="eastAsia" w:asciiTheme="minorEastAsia" w:hAnsiTheme="minorEastAsia" w:cstheme="minorEastAsia"/>
          <w:kern w:val="0"/>
          <w:sz w:val="24"/>
          <w:lang w:bidi="ar"/>
        </w:rPr>
        <w:br w:type="textWrapping"/>
      </w:r>
      <w:r>
        <w:rPr>
          <w:rFonts w:hint="eastAsia" w:asciiTheme="minorEastAsia" w:hAnsiTheme="minorEastAsia" w:cstheme="minorEastAsia"/>
          <w:kern w:val="0"/>
          <w:sz w:val="24"/>
          <w:lang w:bidi="ar"/>
        </w:rPr>
        <w:br w:type="textWrapping"/>
      </w:r>
      <w:r>
        <w:rPr>
          <w:rFonts w:hint="eastAsia" w:asciiTheme="minorEastAsia" w:hAnsiTheme="minorEastAsia" w:cstheme="minorEastAsia"/>
          <w:kern w:val="0"/>
          <w:sz w:val="24"/>
          <w:lang w:bidi="ar"/>
        </w:rPr>
        <w:t xml:space="preserve">    老师在本次比赛中获得的佳绩，不仅鼓舞了我院运动员的斗志，坚定了他们奋勇拼搏的信念，而且展现了我院师生积极向上、勇往直前的精神风貌。相信在全院师生的共同努力下，政法学院一定会拥有更加美好的明天！</w:t>
      </w:r>
    </w:p>
    <w:p>
      <w:pPr>
        <w:widowControl/>
        <w:spacing w:line="360" w:lineRule="auto"/>
        <w:rPr>
          <w:rFonts w:hint="eastAsia" w:asciiTheme="minorEastAsia" w:hAnsiTheme="minorEastAsia" w:cstheme="minorEastAsia"/>
          <w:kern w:val="0"/>
          <w:sz w:val="24"/>
          <w:lang w:bidi="ar"/>
        </w:rPr>
      </w:pPr>
    </w:p>
    <w:p>
      <w:pPr>
        <w:widowControl/>
        <w:spacing w:line="360" w:lineRule="auto"/>
        <w:jc w:val="right"/>
        <w:rPr>
          <w:rFonts w:asciiTheme="minorEastAsia" w:hAnsiTheme="minorEastAsia" w:cstheme="minorEastAsia"/>
          <w:kern w:val="0"/>
          <w:sz w:val="24"/>
          <w:lang w:bidi="ar"/>
        </w:rPr>
      </w:pPr>
      <w:r>
        <w:rPr>
          <w:rFonts w:hint="eastAsia" w:asciiTheme="minorEastAsia" w:hAnsiTheme="minorEastAsia" w:cstheme="minorEastAsia"/>
          <w:kern w:val="0"/>
          <w:sz w:val="24"/>
          <w:lang w:bidi="ar"/>
        </w:rPr>
        <w:t xml:space="preserve">政法学院  巴庆青 </w:t>
      </w:r>
      <w:r>
        <w:rPr>
          <w:rFonts w:hint="eastAsia" w:asciiTheme="minorEastAsia" w:hAnsiTheme="minorEastAsia" w:cstheme="minorEastAsia"/>
          <w:kern w:val="0"/>
          <w:sz w:val="24"/>
          <w:lang w:eastAsia="zh-CN" w:bidi="ar"/>
        </w:rPr>
        <w:t>郜孟雪</w:t>
      </w:r>
    </w:p>
    <w:p>
      <w:pPr>
        <w:widowControl/>
        <w:spacing w:line="360" w:lineRule="auto"/>
        <w:jc w:val="right"/>
        <w:rPr>
          <w:rFonts w:asciiTheme="minorEastAsia" w:hAnsiTheme="minorEastAsia" w:cstheme="minorEastAsia"/>
          <w:kern w:val="0"/>
          <w:sz w:val="24"/>
          <w:lang w:bidi="ar"/>
        </w:rPr>
      </w:pPr>
      <w:r>
        <w:rPr>
          <w:rFonts w:hint="eastAsia" w:asciiTheme="minorEastAsia" w:hAnsiTheme="minorEastAsia" w:cstheme="minorEastAsia"/>
          <w:kern w:val="0"/>
          <w:sz w:val="24"/>
          <w:lang w:bidi="ar"/>
        </w:rPr>
        <w:t>2016.4.29</w:t>
      </w:r>
    </w:p>
    <w:p>
      <w:pPr>
        <w:spacing w:line="360" w:lineRule="auto"/>
        <w:rPr>
          <w:rFonts w:asciiTheme="minorEastAsia" w:hAnsiTheme="minorEastAsia" w:cstheme="minorEastAsia"/>
          <w:sz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">
    <w:panose1 w:val="020B0604020202020204"/>
    <w:charset w:val="00"/>
    <w:family w:val="auto"/>
    <w:pitch w:val="default"/>
    <w:sig w:usb0="00007A87" w:usb1="80000000" w:usb2="00000008" w:usb3="00000000" w:csb0="400001FF" w:csb1="FFFF0000"/>
  </w:font>
  <w:font w:name="Calibri Light">
    <w:altName w:val="Courier New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Courier New">
    <w:panose1 w:val="02070309020205020404"/>
    <w:charset w:val="00"/>
    <w:family w:val="auto"/>
    <w:pitch w:val="default"/>
    <w:sig w:usb0="00007A87" w:usb1="80000000" w:usb2="00000008" w:usb3="00000000" w:csb0="400001FF" w:csb1="FFFF0000"/>
  </w:font>
  <w:font w:name="Segoe UI">
    <w:panose1 w:val="020B0502040204020203"/>
    <w:charset w:val="00"/>
    <w:family w:val="swiss"/>
    <w:pitch w:val="default"/>
    <w:sig w:usb0="E10022FF" w:usb1="C000E47F" w:usb2="00000029" w:usb3="00000000" w:csb0="200001DF" w:csb1="2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A33D12"/>
    <w:rsid w:val="002B47A6"/>
    <w:rsid w:val="00B30FB7"/>
    <w:rsid w:val="13136664"/>
    <w:rsid w:val="1E5D1C64"/>
    <w:rsid w:val="32A33D12"/>
  </w:rsids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unhideWhenUsed/>
    <w:uiPriority w:val="1"/>
  </w:style>
  <w:style w:type="table" w:default="1" w:styleId="3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84</Words>
  <Characters>483</Characters>
  <Lines>4</Lines>
  <Paragraphs>1</Paragraphs>
  <TotalTime>0</TotalTime>
  <ScaleCrop>false</ScaleCrop>
  <LinksUpToDate>false</LinksUpToDate>
  <CharactersWithSpaces>566</CharactersWithSpaces>
  <Application>WPS Office_10.1.0.5603_F1E327BC-269C-435d-A152-05C5408002CA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2016-04-27T12:58:00Z</dcterms:created>
  <dc:creator>dell</dc:creator>
  <cp:lastModifiedBy>Administrator</cp:lastModifiedBy>
  <dcterms:modified xsi:type="dcterms:W3CDTF">2016-04-29T07:53:00Z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